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123EC7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02.02.2017 № 15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D95DB8">
        <w:t xml:space="preserve">аявлением </w:t>
      </w:r>
      <w:proofErr w:type="spellStart"/>
      <w:r w:rsidR="00D95DB8">
        <w:t>Дубовской</w:t>
      </w:r>
      <w:proofErr w:type="spellEnd"/>
      <w:r w:rsidR="00D95DB8">
        <w:t xml:space="preserve"> Л.М</w:t>
      </w:r>
      <w:r w:rsidR="00D164C3">
        <w:t>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D95DB8">
        <w:t>земельного участка от 30.01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D95DB8">
        <w:t>312-31 площадью 1837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D95DB8">
        <w:t>с. Лабазы, ул. Чапаева, дом 15</w:t>
      </w:r>
      <w:r w:rsidR="001446C6">
        <w:t>, кад</w:t>
      </w:r>
      <w:r w:rsidR="0081764D">
        <w:t>а</w:t>
      </w:r>
      <w:r w:rsidR="00D95DB8">
        <w:t>стровый номер 56:16:1204001:63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D95DB8">
        <w:t xml:space="preserve">о района, </w:t>
      </w:r>
      <w:proofErr w:type="spellStart"/>
      <w:r w:rsidR="00D95DB8">
        <w:t>Дубовской</w:t>
      </w:r>
      <w:proofErr w:type="spellEnd"/>
      <w:r w:rsidR="00D95DB8">
        <w:t xml:space="preserve"> Л.М.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23EC7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572F9"/>
    <w:rsid w:val="0036052B"/>
    <w:rsid w:val="00372771"/>
    <w:rsid w:val="003823E2"/>
    <w:rsid w:val="00403331"/>
    <w:rsid w:val="0049538D"/>
    <w:rsid w:val="00542A82"/>
    <w:rsid w:val="005F1E35"/>
    <w:rsid w:val="0060131C"/>
    <w:rsid w:val="00601DB2"/>
    <w:rsid w:val="0061695B"/>
    <w:rsid w:val="00623CF5"/>
    <w:rsid w:val="00633972"/>
    <w:rsid w:val="006429C3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4CC5"/>
    <w:rsid w:val="00E95822"/>
    <w:rsid w:val="00E970E7"/>
    <w:rsid w:val="00EE7C2F"/>
    <w:rsid w:val="00EF2DBA"/>
    <w:rsid w:val="00EF3546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2017-02-07T09:59:00Z</cp:lastPrinted>
  <dcterms:created xsi:type="dcterms:W3CDTF">2014-12-12T13:22:00Z</dcterms:created>
  <dcterms:modified xsi:type="dcterms:W3CDTF">2017-02-07T09:59:00Z</dcterms:modified>
</cp:coreProperties>
</file>